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8241D" w14:textId="52E26E84" w:rsidR="00575050" w:rsidRPr="006A2615" w:rsidRDefault="00575050" w:rsidP="00575050">
      <w:pPr>
        <w:pStyle w:val="Normaa1"/>
        <w:rPr>
          <w:rFonts w:ascii="Arial" w:hAnsi="Arial"/>
          <w:b/>
          <w:sz w:val="20"/>
        </w:rPr>
      </w:pPr>
      <w:bookmarkStart w:id="0" w:name="_GoBack"/>
      <w:bookmarkEnd w:id="0"/>
      <w:r>
        <w:rPr>
          <w:rFonts w:ascii="Arial" w:hAnsi="Arial"/>
          <w:b/>
          <w:noProof/>
          <w:sz w:val="20"/>
          <w:lang w:eastAsia="nl-NL"/>
        </w:rPr>
        <w:drawing>
          <wp:anchor distT="0" distB="0" distL="114300" distR="114300" simplePos="0" relativeHeight="251659264" behindDoc="1" locked="0" layoutInCell="1" allowOverlap="1" wp14:anchorId="45BB3864" wp14:editId="53B6B158">
            <wp:simplePos x="0" y="0"/>
            <wp:positionH relativeFrom="column">
              <wp:posOffset>7579995</wp:posOffset>
            </wp:positionH>
            <wp:positionV relativeFrom="paragraph">
              <wp:posOffset>-3099435</wp:posOffset>
            </wp:positionV>
            <wp:extent cx="1820545" cy="819150"/>
            <wp:effectExtent l="0" t="0" r="0" b="0"/>
            <wp:wrapNone/>
            <wp:docPr id="4" name="Afbeelding 4" descr="logoPassendOnderwijs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PassendOnderwijs_kl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0545" cy="8191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page" w:horzAnchor="margin" w:tblpXSpec="center" w:tblpY="2116"/>
        <w:tblW w:w="15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1942"/>
        <w:gridCol w:w="1803"/>
        <w:gridCol w:w="3468"/>
        <w:gridCol w:w="3329"/>
        <w:gridCol w:w="2673"/>
      </w:tblGrid>
      <w:tr w:rsidR="00C376E9" w:rsidRPr="006A2615" w14:paraId="67FD8351" w14:textId="77777777" w:rsidTr="006408EA">
        <w:trPr>
          <w:trHeight w:val="101"/>
        </w:trPr>
        <w:tc>
          <w:tcPr>
            <w:tcW w:w="15706" w:type="dxa"/>
            <w:gridSpan w:val="6"/>
            <w:shd w:val="clear" w:color="auto" w:fill="C0C0C0"/>
          </w:tcPr>
          <w:p w14:paraId="14ACD088" w14:textId="77777777" w:rsidR="006408EA" w:rsidRDefault="006408EA" w:rsidP="00C376E9">
            <w:pPr>
              <w:pStyle w:val="Normaa1"/>
              <w:rPr>
                <w:rFonts w:ascii="Arial" w:hAnsi="Arial"/>
                <w:b/>
                <w:sz w:val="20"/>
              </w:rPr>
            </w:pPr>
          </w:p>
          <w:p w14:paraId="4E84B3DA" w14:textId="77777777" w:rsidR="00C376E9" w:rsidRPr="00BF3D37" w:rsidRDefault="00C376E9" w:rsidP="00C376E9">
            <w:pPr>
              <w:pStyle w:val="Normaa1"/>
              <w:rPr>
                <w:rFonts w:ascii="Arial" w:hAnsi="Arial"/>
                <w:b/>
                <w:sz w:val="20"/>
                <w:lang w:val="en-GB"/>
              </w:rPr>
            </w:pPr>
            <w:r w:rsidRPr="008011A0">
              <w:rPr>
                <w:rFonts w:ascii="Arial" w:hAnsi="Arial"/>
                <w:b/>
                <w:sz w:val="20"/>
              </w:rPr>
              <w:t xml:space="preserve">Planning periode (datum)  </w:t>
            </w:r>
            <w:r>
              <w:rPr>
                <w:rFonts w:ascii="Arial" w:hAnsi="Arial"/>
                <w:b/>
                <w:sz w:val="20"/>
                <w:lang w:val="en-GB"/>
              </w:rPr>
              <w:t>- (datum)</w:t>
            </w:r>
          </w:p>
          <w:p w14:paraId="53F48E22" w14:textId="77777777" w:rsidR="00C376E9" w:rsidRPr="00BF3D37" w:rsidRDefault="00C376E9" w:rsidP="00C376E9">
            <w:pPr>
              <w:pStyle w:val="Normaa1"/>
              <w:rPr>
                <w:b/>
                <w:sz w:val="20"/>
                <w:lang w:val="en-GB"/>
              </w:rPr>
            </w:pPr>
          </w:p>
        </w:tc>
      </w:tr>
      <w:tr w:rsidR="00C376E9" w:rsidRPr="006A2615" w14:paraId="4925463D" w14:textId="77777777" w:rsidTr="006408EA">
        <w:trPr>
          <w:trHeight w:val="56"/>
        </w:trPr>
        <w:tc>
          <w:tcPr>
            <w:tcW w:w="2492" w:type="dxa"/>
            <w:shd w:val="clear" w:color="auto" w:fill="FFCC99"/>
          </w:tcPr>
          <w:p w14:paraId="03A3B9E2" w14:textId="77777777" w:rsidR="00C376E9" w:rsidRPr="002F5E01" w:rsidRDefault="00C376E9" w:rsidP="00C376E9">
            <w:pPr>
              <w:pStyle w:val="Normaa1"/>
              <w:rPr>
                <w:rFonts w:ascii="Arial" w:hAnsi="Arial" w:cs="Arial"/>
                <w:b/>
                <w:sz w:val="20"/>
              </w:rPr>
            </w:pPr>
            <w:r w:rsidRPr="002F5E01">
              <w:rPr>
                <w:rFonts w:ascii="Arial" w:hAnsi="Arial" w:cs="Arial"/>
                <w:b/>
                <w:sz w:val="20"/>
              </w:rPr>
              <w:t xml:space="preserve"> </w:t>
            </w:r>
          </w:p>
          <w:p w14:paraId="3B1EC574" w14:textId="77777777" w:rsidR="00C376E9" w:rsidRPr="002F5E01" w:rsidRDefault="00C376E9" w:rsidP="00C376E9">
            <w:pPr>
              <w:pStyle w:val="Normaa1"/>
              <w:rPr>
                <w:rFonts w:ascii="Arial" w:hAnsi="Arial" w:cs="Arial"/>
                <w:b/>
                <w:sz w:val="20"/>
              </w:rPr>
            </w:pPr>
            <w:r w:rsidRPr="002F5E01">
              <w:rPr>
                <w:rFonts w:ascii="Arial" w:hAnsi="Arial" w:cs="Arial"/>
                <w:b/>
                <w:sz w:val="20"/>
              </w:rPr>
              <w:t xml:space="preserve">Aandachtsgebied </w:t>
            </w:r>
          </w:p>
          <w:p w14:paraId="2689CF61" w14:textId="77777777" w:rsidR="00C376E9" w:rsidRPr="002F5E01" w:rsidRDefault="00C376E9" w:rsidP="00C376E9">
            <w:pPr>
              <w:pStyle w:val="Normaa1"/>
              <w:rPr>
                <w:rFonts w:ascii="Arial" w:hAnsi="Arial" w:cs="Arial"/>
                <w:b/>
                <w:sz w:val="20"/>
              </w:rPr>
            </w:pPr>
          </w:p>
        </w:tc>
        <w:tc>
          <w:tcPr>
            <w:tcW w:w="1942" w:type="dxa"/>
            <w:shd w:val="clear" w:color="auto" w:fill="FFCC99"/>
          </w:tcPr>
          <w:p w14:paraId="0FE586B8" w14:textId="77777777" w:rsidR="00C376E9" w:rsidRDefault="00C376E9" w:rsidP="00C376E9">
            <w:pPr>
              <w:pStyle w:val="Normaa1"/>
              <w:rPr>
                <w:rFonts w:ascii="Arial" w:hAnsi="Arial" w:cs="Arial"/>
                <w:b/>
                <w:sz w:val="20"/>
              </w:rPr>
            </w:pPr>
          </w:p>
          <w:p w14:paraId="736E0972" w14:textId="77777777" w:rsidR="00C376E9" w:rsidRDefault="00C376E9" w:rsidP="00C376E9">
            <w:pPr>
              <w:pStyle w:val="Normaa1"/>
              <w:rPr>
                <w:rFonts w:ascii="Arial" w:hAnsi="Arial" w:cs="Arial"/>
                <w:b/>
                <w:sz w:val="20"/>
              </w:rPr>
            </w:pPr>
            <w:r>
              <w:rPr>
                <w:rFonts w:ascii="Arial" w:hAnsi="Arial" w:cs="Arial"/>
                <w:b/>
                <w:sz w:val="20"/>
              </w:rPr>
              <w:t>Ondersteunings-behoefte</w:t>
            </w:r>
          </w:p>
        </w:tc>
        <w:tc>
          <w:tcPr>
            <w:tcW w:w="1803" w:type="dxa"/>
            <w:shd w:val="clear" w:color="auto" w:fill="FFCC99"/>
          </w:tcPr>
          <w:p w14:paraId="5F6D5AFD" w14:textId="77777777" w:rsidR="00C376E9" w:rsidRDefault="00C376E9" w:rsidP="00C376E9">
            <w:pPr>
              <w:pStyle w:val="Normaa1"/>
              <w:rPr>
                <w:rFonts w:ascii="Arial" w:hAnsi="Arial" w:cs="Arial"/>
                <w:b/>
                <w:sz w:val="20"/>
              </w:rPr>
            </w:pPr>
          </w:p>
          <w:p w14:paraId="0148906E" w14:textId="77777777" w:rsidR="00C376E9" w:rsidRPr="002F5E01" w:rsidRDefault="00C376E9" w:rsidP="00C376E9">
            <w:pPr>
              <w:pStyle w:val="Normaa1"/>
              <w:rPr>
                <w:rFonts w:ascii="Arial" w:hAnsi="Arial" w:cs="Arial"/>
                <w:b/>
                <w:sz w:val="20"/>
              </w:rPr>
            </w:pPr>
            <w:r>
              <w:rPr>
                <w:rFonts w:ascii="Arial" w:hAnsi="Arial" w:cs="Arial"/>
                <w:b/>
                <w:sz w:val="20"/>
              </w:rPr>
              <w:t>Doel</w:t>
            </w:r>
          </w:p>
        </w:tc>
        <w:tc>
          <w:tcPr>
            <w:tcW w:w="3468" w:type="dxa"/>
            <w:shd w:val="clear" w:color="auto" w:fill="FFCC99"/>
          </w:tcPr>
          <w:p w14:paraId="57D96A61" w14:textId="77777777" w:rsidR="00C376E9" w:rsidRPr="002F5E01" w:rsidRDefault="00C376E9" w:rsidP="00C376E9">
            <w:pPr>
              <w:pStyle w:val="Normaa1"/>
              <w:rPr>
                <w:rFonts w:ascii="Arial" w:hAnsi="Arial" w:cs="Arial"/>
                <w:b/>
                <w:sz w:val="20"/>
              </w:rPr>
            </w:pPr>
          </w:p>
          <w:p w14:paraId="4AD301B3" w14:textId="77777777" w:rsidR="00C376E9" w:rsidRPr="002F5E01" w:rsidRDefault="00C376E9" w:rsidP="00C376E9">
            <w:pPr>
              <w:pStyle w:val="Normaa1"/>
              <w:rPr>
                <w:rFonts w:ascii="Arial" w:hAnsi="Arial" w:cs="Arial"/>
                <w:b/>
                <w:sz w:val="20"/>
              </w:rPr>
            </w:pPr>
            <w:r w:rsidRPr="002F5E01">
              <w:rPr>
                <w:rFonts w:ascii="Arial" w:hAnsi="Arial" w:cs="Arial"/>
                <w:b/>
                <w:sz w:val="20"/>
              </w:rPr>
              <w:t>Methodiek</w:t>
            </w:r>
          </w:p>
        </w:tc>
        <w:tc>
          <w:tcPr>
            <w:tcW w:w="3329" w:type="dxa"/>
            <w:shd w:val="clear" w:color="auto" w:fill="FFCC99"/>
          </w:tcPr>
          <w:p w14:paraId="1BF51C00" w14:textId="77777777" w:rsidR="00C376E9" w:rsidRPr="002F5E01" w:rsidRDefault="00C376E9" w:rsidP="00C376E9">
            <w:pPr>
              <w:pStyle w:val="Normaa1"/>
              <w:rPr>
                <w:rFonts w:ascii="Arial" w:hAnsi="Arial" w:cs="Arial"/>
                <w:b/>
                <w:sz w:val="20"/>
              </w:rPr>
            </w:pPr>
          </w:p>
          <w:p w14:paraId="253FFC06" w14:textId="77777777" w:rsidR="00C376E9" w:rsidRPr="002F5E01" w:rsidRDefault="00C376E9" w:rsidP="00C376E9">
            <w:pPr>
              <w:pStyle w:val="Normaa1"/>
              <w:rPr>
                <w:rFonts w:ascii="Arial" w:hAnsi="Arial" w:cs="Arial"/>
                <w:b/>
                <w:sz w:val="20"/>
              </w:rPr>
            </w:pPr>
            <w:r w:rsidRPr="002F5E01">
              <w:rPr>
                <w:rFonts w:ascii="Arial" w:hAnsi="Arial" w:cs="Arial"/>
                <w:b/>
                <w:sz w:val="20"/>
              </w:rPr>
              <w:t>Organisatie</w:t>
            </w:r>
          </w:p>
        </w:tc>
        <w:tc>
          <w:tcPr>
            <w:tcW w:w="2673" w:type="dxa"/>
            <w:shd w:val="clear" w:color="auto" w:fill="FFCC99"/>
          </w:tcPr>
          <w:p w14:paraId="22B44BB9" w14:textId="77777777" w:rsidR="00C376E9" w:rsidRPr="002F5E01" w:rsidRDefault="00C376E9" w:rsidP="00C376E9">
            <w:pPr>
              <w:pStyle w:val="Normaa1"/>
              <w:rPr>
                <w:rFonts w:ascii="Arial" w:hAnsi="Arial" w:cs="Arial"/>
                <w:b/>
                <w:sz w:val="20"/>
              </w:rPr>
            </w:pPr>
          </w:p>
          <w:p w14:paraId="79C9AE01" w14:textId="77777777" w:rsidR="00C376E9" w:rsidRPr="002F5E01" w:rsidRDefault="00C376E9" w:rsidP="00C376E9">
            <w:pPr>
              <w:pStyle w:val="Normaa1"/>
              <w:rPr>
                <w:rFonts w:ascii="Arial" w:hAnsi="Arial" w:cs="Arial"/>
                <w:b/>
                <w:sz w:val="20"/>
              </w:rPr>
            </w:pPr>
            <w:r w:rsidRPr="002F5E01">
              <w:rPr>
                <w:rFonts w:ascii="Arial" w:hAnsi="Arial" w:cs="Arial"/>
                <w:b/>
                <w:sz w:val="20"/>
              </w:rPr>
              <w:t>Ouders/verzorgers thuis</w:t>
            </w:r>
          </w:p>
        </w:tc>
      </w:tr>
      <w:tr w:rsidR="00C376E9" w:rsidRPr="006A2615" w14:paraId="797F8A5D" w14:textId="77777777" w:rsidTr="006408EA">
        <w:trPr>
          <w:trHeight w:val="582"/>
        </w:trPr>
        <w:tc>
          <w:tcPr>
            <w:tcW w:w="2492" w:type="dxa"/>
          </w:tcPr>
          <w:p w14:paraId="36045EF6" w14:textId="77777777" w:rsidR="00C376E9" w:rsidRPr="0062145B" w:rsidRDefault="00C376E9" w:rsidP="00C376E9">
            <w:pPr>
              <w:pStyle w:val="Normaa1"/>
              <w:rPr>
                <w:rFonts w:ascii="Arial" w:hAnsi="Arial" w:cs="Arial"/>
                <w:sz w:val="16"/>
                <w:szCs w:val="16"/>
              </w:rPr>
            </w:pPr>
            <w:r w:rsidRPr="0062145B">
              <w:rPr>
                <w:rFonts w:ascii="Arial" w:hAnsi="Arial" w:cs="Arial"/>
                <w:sz w:val="16"/>
                <w:szCs w:val="16"/>
              </w:rPr>
              <w:t>Leren*</w:t>
            </w:r>
          </w:p>
          <w:p w14:paraId="60BBE42C" w14:textId="77777777" w:rsidR="00C376E9" w:rsidRPr="0062145B" w:rsidRDefault="5B25A349" w:rsidP="00C376E9">
            <w:pPr>
              <w:pStyle w:val="Normaa1"/>
              <w:numPr>
                <w:ilvl w:val="0"/>
                <w:numId w:val="1"/>
              </w:numPr>
              <w:rPr>
                <w:rFonts w:ascii="Arial" w:hAnsi="Arial" w:cs="Arial"/>
                <w:sz w:val="16"/>
                <w:szCs w:val="16"/>
              </w:rPr>
            </w:pPr>
            <w:r w:rsidRPr="5B25A349">
              <w:rPr>
                <w:rFonts w:ascii="Arial" w:hAnsi="Arial" w:cs="Arial"/>
                <w:sz w:val="16"/>
                <w:szCs w:val="16"/>
              </w:rPr>
              <w:t>Begrijpend Lezen</w:t>
            </w:r>
          </w:p>
          <w:p w14:paraId="232D5FE7" w14:textId="77777777" w:rsidR="00C376E9" w:rsidRPr="0062145B" w:rsidRDefault="5B25A349" w:rsidP="00C376E9">
            <w:pPr>
              <w:pStyle w:val="Normaa1"/>
              <w:numPr>
                <w:ilvl w:val="0"/>
                <w:numId w:val="1"/>
              </w:numPr>
              <w:rPr>
                <w:rFonts w:ascii="Arial" w:hAnsi="Arial" w:cs="Arial"/>
                <w:sz w:val="16"/>
                <w:szCs w:val="16"/>
              </w:rPr>
            </w:pPr>
            <w:r w:rsidRPr="5B25A349">
              <w:rPr>
                <w:rFonts w:ascii="Arial" w:hAnsi="Arial" w:cs="Arial"/>
                <w:sz w:val="16"/>
                <w:szCs w:val="16"/>
              </w:rPr>
              <w:t>Rekenen</w:t>
            </w:r>
          </w:p>
          <w:p w14:paraId="3505C9C5" w14:textId="229EA4C6" w:rsidR="5B25A349" w:rsidRDefault="5B25A349" w:rsidP="5B25A349">
            <w:pPr>
              <w:pStyle w:val="Normaa1"/>
              <w:numPr>
                <w:ilvl w:val="0"/>
                <w:numId w:val="1"/>
              </w:numPr>
              <w:rPr>
                <w:sz w:val="16"/>
                <w:szCs w:val="16"/>
              </w:rPr>
            </w:pPr>
            <w:r w:rsidRPr="5B25A349">
              <w:rPr>
                <w:rFonts w:ascii="Arial" w:hAnsi="Arial" w:cs="Arial"/>
                <w:sz w:val="16"/>
                <w:szCs w:val="16"/>
              </w:rPr>
              <w:t>Technisch Lezen</w:t>
            </w:r>
          </w:p>
          <w:p w14:paraId="4EC0919D" w14:textId="3FC13116" w:rsidR="5B25A349" w:rsidRDefault="5B25A349" w:rsidP="5B25A349">
            <w:pPr>
              <w:pStyle w:val="Normaa1"/>
              <w:numPr>
                <w:ilvl w:val="0"/>
                <w:numId w:val="1"/>
              </w:numPr>
              <w:rPr>
                <w:sz w:val="16"/>
                <w:szCs w:val="16"/>
              </w:rPr>
            </w:pPr>
            <w:r w:rsidRPr="5B25A349">
              <w:rPr>
                <w:rFonts w:ascii="Arial" w:hAnsi="Arial" w:cs="Arial"/>
                <w:sz w:val="16"/>
                <w:szCs w:val="16"/>
              </w:rPr>
              <w:t>Spelling</w:t>
            </w:r>
          </w:p>
          <w:p w14:paraId="51427749" w14:textId="77777777" w:rsidR="00C376E9" w:rsidRPr="0062145B" w:rsidRDefault="5B25A349" w:rsidP="00C376E9">
            <w:pPr>
              <w:pStyle w:val="Normaa1"/>
              <w:numPr>
                <w:ilvl w:val="0"/>
                <w:numId w:val="1"/>
              </w:numPr>
              <w:rPr>
                <w:rFonts w:ascii="Arial" w:hAnsi="Arial" w:cs="Arial"/>
                <w:sz w:val="16"/>
                <w:szCs w:val="16"/>
              </w:rPr>
            </w:pPr>
            <w:r w:rsidRPr="5B25A349">
              <w:rPr>
                <w:rFonts w:ascii="Arial" w:hAnsi="Arial" w:cs="Arial"/>
                <w:sz w:val="16"/>
                <w:szCs w:val="16"/>
              </w:rPr>
              <w:t>….</w:t>
            </w:r>
          </w:p>
          <w:p w14:paraId="7DE6F95E" w14:textId="77777777" w:rsidR="00C376E9" w:rsidRPr="0062145B" w:rsidRDefault="00C376E9" w:rsidP="00C376E9">
            <w:pPr>
              <w:pStyle w:val="Normaa1"/>
              <w:rPr>
                <w:rFonts w:ascii="Arial" w:hAnsi="Arial" w:cs="Arial"/>
                <w:sz w:val="16"/>
                <w:szCs w:val="16"/>
              </w:rPr>
            </w:pPr>
          </w:p>
          <w:p w14:paraId="20F98E6D" w14:textId="77777777" w:rsidR="00C376E9" w:rsidRPr="0062145B" w:rsidRDefault="00C376E9" w:rsidP="00C376E9">
            <w:pPr>
              <w:pStyle w:val="Normaa1"/>
              <w:rPr>
                <w:rFonts w:ascii="Arial" w:hAnsi="Arial" w:cs="Arial"/>
                <w:sz w:val="16"/>
                <w:szCs w:val="16"/>
              </w:rPr>
            </w:pPr>
          </w:p>
        </w:tc>
        <w:tc>
          <w:tcPr>
            <w:tcW w:w="1942" w:type="dxa"/>
          </w:tcPr>
          <w:p w14:paraId="20D9A811" w14:textId="77777777" w:rsidR="00C376E9" w:rsidRPr="002F5E01" w:rsidRDefault="00C376E9" w:rsidP="00C376E9">
            <w:pPr>
              <w:pStyle w:val="Normaa1"/>
              <w:rPr>
                <w:rFonts w:ascii="Arial" w:hAnsi="Arial" w:cs="Arial"/>
                <w:sz w:val="20"/>
              </w:rPr>
            </w:pPr>
          </w:p>
        </w:tc>
        <w:tc>
          <w:tcPr>
            <w:tcW w:w="1803" w:type="dxa"/>
          </w:tcPr>
          <w:p w14:paraId="59115E0E" w14:textId="77777777" w:rsidR="00C376E9" w:rsidRPr="002F5E01" w:rsidRDefault="00C376E9" w:rsidP="00C376E9">
            <w:pPr>
              <w:pStyle w:val="Normaa1"/>
              <w:rPr>
                <w:rFonts w:ascii="Arial" w:hAnsi="Arial" w:cs="Arial"/>
                <w:sz w:val="20"/>
              </w:rPr>
            </w:pPr>
          </w:p>
        </w:tc>
        <w:tc>
          <w:tcPr>
            <w:tcW w:w="3468" w:type="dxa"/>
          </w:tcPr>
          <w:p w14:paraId="0A521CAD" w14:textId="77777777" w:rsidR="00C376E9" w:rsidRPr="002F5E01" w:rsidRDefault="00C376E9" w:rsidP="00C376E9">
            <w:pPr>
              <w:pStyle w:val="Normaa1"/>
              <w:rPr>
                <w:rFonts w:ascii="Arial" w:hAnsi="Arial" w:cs="Arial"/>
                <w:sz w:val="20"/>
              </w:rPr>
            </w:pPr>
          </w:p>
        </w:tc>
        <w:tc>
          <w:tcPr>
            <w:tcW w:w="3329" w:type="dxa"/>
          </w:tcPr>
          <w:p w14:paraId="0B22C74F" w14:textId="77777777" w:rsidR="00C376E9" w:rsidRPr="002F5E01" w:rsidRDefault="00C376E9" w:rsidP="00C376E9">
            <w:pPr>
              <w:pStyle w:val="Normaa1"/>
              <w:rPr>
                <w:rFonts w:ascii="Arial" w:hAnsi="Arial" w:cs="Arial"/>
                <w:sz w:val="20"/>
              </w:rPr>
            </w:pPr>
          </w:p>
        </w:tc>
        <w:tc>
          <w:tcPr>
            <w:tcW w:w="2673" w:type="dxa"/>
          </w:tcPr>
          <w:p w14:paraId="5044C67D" w14:textId="77777777" w:rsidR="00C376E9" w:rsidRPr="002F5E01" w:rsidRDefault="00C376E9" w:rsidP="00C376E9">
            <w:pPr>
              <w:pStyle w:val="Normaa1"/>
              <w:rPr>
                <w:rFonts w:ascii="Arial" w:hAnsi="Arial" w:cs="Arial"/>
                <w:sz w:val="20"/>
              </w:rPr>
            </w:pPr>
          </w:p>
        </w:tc>
      </w:tr>
      <w:tr w:rsidR="00C376E9" w:rsidRPr="006A2615" w14:paraId="5EF285EE" w14:textId="77777777" w:rsidTr="006408EA">
        <w:trPr>
          <w:trHeight w:val="582"/>
        </w:trPr>
        <w:tc>
          <w:tcPr>
            <w:tcW w:w="2492" w:type="dxa"/>
          </w:tcPr>
          <w:p w14:paraId="2CEC13A3" w14:textId="77777777" w:rsidR="00C376E9" w:rsidRPr="0062145B" w:rsidRDefault="00C376E9" w:rsidP="00C376E9">
            <w:pPr>
              <w:pStyle w:val="Normaa1"/>
              <w:rPr>
                <w:rFonts w:ascii="Arial" w:hAnsi="Arial" w:cs="Arial"/>
                <w:sz w:val="16"/>
                <w:szCs w:val="16"/>
              </w:rPr>
            </w:pPr>
            <w:r w:rsidRPr="0062145B">
              <w:rPr>
                <w:rFonts w:ascii="Arial" w:hAnsi="Arial" w:cs="Arial"/>
                <w:sz w:val="16"/>
                <w:szCs w:val="16"/>
              </w:rPr>
              <w:t>Werkhouding</w:t>
            </w:r>
            <w:r>
              <w:rPr>
                <w:rFonts w:ascii="Arial" w:hAnsi="Arial" w:cs="Arial"/>
                <w:sz w:val="16"/>
                <w:szCs w:val="16"/>
              </w:rPr>
              <w:t>*</w:t>
            </w:r>
          </w:p>
          <w:p w14:paraId="77BA25CF" w14:textId="77777777" w:rsidR="00C376E9" w:rsidRPr="0062145B" w:rsidRDefault="5B25A349" w:rsidP="00C376E9">
            <w:pPr>
              <w:pStyle w:val="Normaa1"/>
              <w:numPr>
                <w:ilvl w:val="0"/>
                <w:numId w:val="1"/>
              </w:numPr>
              <w:rPr>
                <w:rFonts w:ascii="Arial" w:hAnsi="Arial" w:cs="Arial"/>
                <w:sz w:val="16"/>
                <w:szCs w:val="16"/>
              </w:rPr>
            </w:pPr>
            <w:r w:rsidRPr="5B25A349">
              <w:rPr>
                <w:rFonts w:ascii="Arial" w:hAnsi="Arial" w:cs="Arial"/>
                <w:sz w:val="16"/>
                <w:szCs w:val="16"/>
              </w:rPr>
              <w:t>Concentratie</w:t>
            </w:r>
          </w:p>
          <w:p w14:paraId="3B496EFC" w14:textId="77777777" w:rsidR="00C376E9" w:rsidRPr="0062145B" w:rsidRDefault="5B25A349" w:rsidP="00C376E9">
            <w:pPr>
              <w:pStyle w:val="Normaa1"/>
              <w:numPr>
                <w:ilvl w:val="0"/>
                <w:numId w:val="1"/>
              </w:numPr>
              <w:rPr>
                <w:rFonts w:ascii="Arial" w:hAnsi="Arial" w:cs="Arial"/>
                <w:sz w:val="16"/>
                <w:szCs w:val="16"/>
              </w:rPr>
            </w:pPr>
            <w:r w:rsidRPr="5B25A349">
              <w:rPr>
                <w:rFonts w:ascii="Arial" w:hAnsi="Arial" w:cs="Arial"/>
                <w:sz w:val="16"/>
                <w:szCs w:val="16"/>
              </w:rPr>
              <w:t>Plannen en organiseren</w:t>
            </w:r>
          </w:p>
          <w:p w14:paraId="0B338BE6" w14:textId="77777777" w:rsidR="00C376E9" w:rsidRPr="0062145B" w:rsidRDefault="5B25A349" w:rsidP="00C376E9">
            <w:pPr>
              <w:pStyle w:val="Normaa1"/>
              <w:numPr>
                <w:ilvl w:val="0"/>
                <w:numId w:val="1"/>
              </w:numPr>
              <w:rPr>
                <w:rFonts w:ascii="Arial" w:hAnsi="Arial" w:cs="Arial"/>
                <w:sz w:val="16"/>
                <w:szCs w:val="16"/>
              </w:rPr>
            </w:pPr>
            <w:r w:rsidRPr="5B25A349">
              <w:rPr>
                <w:rFonts w:ascii="Arial" w:hAnsi="Arial" w:cs="Arial"/>
                <w:sz w:val="16"/>
                <w:szCs w:val="16"/>
              </w:rPr>
              <w:t>Motivatie</w:t>
            </w:r>
          </w:p>
          <w:p w14:paraId="538A9B92" w14:textId="77777777" w:rsidR="00C376E9" w:rsidRPr="0062145B" w:rsidRDefault="5B25A349" w:rsidP="00C376E9">
            <w:pPr>
              <w:pStyle w:val="Normaa1"/>
              <w:numPr>
                <w:ilvl w:val="0"/>
                <w:numId w:val="1"/>
              </w:numPr>
              <w:rPr>
                <w:rFonts w:ascii="Arial" w:hAnsi="Arial" w:cs="Arial"/>
                <w:sz w:val="16"/>
                <w:szCs w:val="16"/>
              </w:rPr>
            </w:pPr>
            <w:r w:rsidRPr="5B25A349">
              <w:rPr>
                <w:rFonts w:ascii="Arial" w:hAnsi="Arial" w:cs="Arial"/>
                <w:sz w:val="16"/>
                <w:szCs w:val="16"/>
              </w:rPr>
              <w:t>Luisterhouding</w:t>
            </w:r>
          </w:p>
          <w:p w14:paraId="077EFF8B" w14:textId="77777777" w:rsidR="00C376E9" w:rsidRDefault="5B25A349" w:rsidP="00C376E9">
            <w:pPr>
              <w:pStyle w:val="Normaa1"/>
              <w:numPr>
                <w:ilvl w:val="0"/>
                <w:numId w:val="1"/>
              </w:numPr>
              <w:rPr>
                <w:rFonts w:ascii="Arial" w:hAnsi="Arial" w:cs="Arial"/>
                <w:sz w:val="16"/>
                <w:szCs w:val="16"/>
              </w:rPr>
            </w:pPr>
            <w:r w:rsidRPr="5B25A349">
              <w:rPr>
                <w:rFonts w:ascii="Arial" w:hAnsi="Arial" w:cs="Arial"/>
                <w:sz w:val="16"/>
                <w:szCs w:val="16"/>
              </w:rPr>
              <w:t>Tempo</w:t>
            </w:r>
          </w:p>
          <w:p w14:paraId="2E1E2042" w14:textId="77777777" w:rsidR="00C376E9" w:rsidRPr="0062145B" w:rsidRDefault="5B25A349" w:rsidP="00C376E9">
            <w:pPr>
              <w:pStyle w:val="Normaa1"/>
              <w:numPr>
                <w:ilvl w:val="0"/>
                <w:numId w:val="1"/>
              </w:numPr>
              <w:rPr>
                <w:rFonts w:ascii="Arial" w:hAnsi="Arial" w:cs="Arial"/>
                <w:sz w:val="16"/>
                <w:szCs w:val="16"/>
              </w:rPr>
            </w:pPr>
            <w:r w:rsidRPr="5B25A349">
              <w:rPr>
                <w:rFonts w:ascii="Arial" w:hAnsi="Arial" w:cs="Arial"/>
                <w:sz w:val="16"/>
                <w:szCs w:val="16"/>
              </w:rPr>
              <w:t>Zelfstandigheid</w:t>
            </w:r>
          </w:p>
          <w:p w14:paraId="54C8569F" w14:textId="77777777" w:rsidR="00C376E9" w:rsidRDefault="5B25A349" w:rsidP="00C376E9">
            <w:pPr>
              <w:pStyle w:val="Normaa1"/>
              <w:numPr>
                <w:ilvl w:val="0"/>
                <w:numId w:val="1"/>
              </w:numPr>
              <w:rPr>
                <w:rFonts w:ascii="Arial" w:hAnsi="Arial" w:cs="Arial"/>
                <w:sz w:val="16"/>
                <w:szCs w:val="16"/>
              </w:rPr>
            </w:pPr>
            <w:r w:rsidRPr="5B25A349">
              <w:rPr>
                <w:rFonts w:ascii="Arial" w:hAnsi="Arial" w:cs="Arial"/>
                <w:sz w:val="16"/>
                <w:szCs w:val="16"/>
              </w:rPr>
              <w:t>…</w:t>
            </w:r>
          </w:p>
          <w:p w14:paraId="24AFF904" w14:textId="77777777" w:rsidR="00C376E9" w:rsidRPr="0062145B" w:rsidRDefault="00C376E9" w:rsidP="00C376E9">
            <w:pPr>
              <w:pStyle w:val="Normaa1"/>
              <w:ind w:left="720"/>
              <w:rPr>
                <w:rFonts w:ascii="Arial" w:hAnsi="Arial" w:cs="Arial"/>
                <w:sz w:val="16"/>
                <w:szCs w:val="16"/>
              </w:rPr>
            </w:pPr>
          </w:p>
        </w:tc>
        <w:tc>
          <w:tcPr>
            <w:tcW w:w="1942" w:type="dxa"/>
          </w:tcPr>
          <w:p w14:paraId="0DF0CD79" w14:textId="77777777" w:rsidR="00C376E9" w:rsidRPr="002F5E01" w:rsidRDefault="00C376E9" w:rsidP="00C376E9">
            <w:pPr>
              <w:pStyle w:val="Normaa1"/>
              <w:rPr>
                <w:rFonts w:ascii="Arial" w:hAnsi="Arial" w:cs="Arial"/>
                <w:sz w:val="20"/>
              </w:rPr>
            </w:pPr>
          </w:p>
        </w:tc>
        <w:tc>
          <w:tcPr>
            <w:tcW w:w="1803" w:type="dxa"/>
          </w:tcPr>
          <w:p w14:paraId="6A074537" w14:textId="77777777" w:rsidR="00C376E9" w:rsidRPr="002F5E01" w:rsidRDefault="00C376E9" w:rsidP="00C376E9">
            <w:pPr>
              <w:pStyle w:val="Normaa1"/>
              <w:rPr>
                <w:rFonts w:ascii="Arial" w:hAnsi="Arial" w:cs="Arial"/>
                <w:sz w:val="20"/>
              </w:rPr>
            </w:pPr>
          </w:p>
        </w:tc>
        <w:tc>
          <w:tcPr>
            <w:tcW w:w="3468" w:type="dxa"/>
          </w:tcPr>
          <w:p w14:paraId="33F739E7" w14:textId="77777777" w:rsidR="00C376E9" w:rsidRPr="002F5E01" w:rsidRDefault="00C376E9" w:rsidP="00C376E9">
            <w:pPr>
              <w:pStyle w:val="Normaa1"/>
              <w:rPr>
                <w:rFonts w:ascii="Arial" w:hAnsi="Arial" w:cs="Arial"/>
                <w:sz w:val="20"/>
              </w:rPr>
            </w:pPr>
          </w:p>
        </w:tc>
        <w:tc>
          <w:tcPr>
            <w:tcW w:w="3329" w:type="dxa"/>
          </w:tcPr>
          <w:p w14:paraId="2E75347A" w14:textId="77777777" w:rsidR="00C376E9" w:rsidRPr="002F5E01" w:rsidRDefault="00C376E9" w:rsidP="00C376E9">
            <w:pPr>
              <w:pStyle w:val="Normaa1"/>
              <w:rPr>
                <w:rFonts w:ascii="Arial" w:hAnsi="Arial" w:cs="Arial"/>
                <w:sz w:val="20"/>
              </w:rPr>
            </w:pPr>
          </w:p>
        </w:tc>
        <w:tc>
          <w:tcPr>
            <w:tcW w:w="2673" w:type="dxa"/>
          </w:tcPr>
          <w:p w14:paraId="616AF2D3" w14:textId="77777777" w:rsidR="00C376E9" w:rsidRPr="002F5E01" w:rsidRDefault="00C376E9" w:rsidP="00C376E9">
            <w:pPr>
              <w:pStyle w:val="Normaa1"/>
              <w:rPr>
                <w:rFonts w:ascii="Arial" w:hAnsi="Arial" w:cs="Arial"/>
                <w:sz w:val="20"/>
              </w:rPr>
            </w:pPr>
          </w:p>
        </w:tc>
      </w:tr>
      <w:tr w:rsidR="00C376E9" w:rsidRPr="006A2615" w14:paraId="3F575236" w14:textId="77777777" w:rsidTr="006408EA">
        <w:trPr>
          <w:trHeight w:val="2052"/>
        </w:trPr>
        <w:tc>
          <w:tcPr>
            <w:tcW w:w="2492" w:type="dxa"/>
          </w:tcPr>
          <w:p w14:paraId="1908F047" w14:textId="77777777" w:rsidR="00C376E9" w:rsidRPr="0062145B" w:rsidRDefault="00C376E9" w:rsidP="00C376E9">
            <w:pPr>
              <w:pStyle w:val="Normaa1"/>
              <w:rPr>
                <w:rFonts w:ascii="Arial" w:hAnsi="Arial" w:cs="Arial"/>
                <w:sz w:val="16"/>
                <w:szCs w:val="16"/>
              </w:rPr>
            </w:pPr>
            <w:r w:rsidRPr="0062145B">
              <w:rPr>
                <w:rFonts w:ascii="Arial" w:hAnsi="Arial" w:cs="Arial"/>
                <w:sz w:val="16"/>
                <w:szCs w:val="16"/>
              </w:rPr>
              <w:t>Gedrag</w:t>
            </w:r>
            <w:r>
              <w:rPr>
                <w:rFonts w:ascii="Arial" w:hAnsi="Arial" w:cs="Arial"/>
                <w:sz w:val="16"/>
                <w:szCs w:val="16"/>
              </w:rPr>
              <w:t>*</w:t>
            </w:r>
          </w:p>
          <w:p w14:paraId="06F68E17" w14:textId="77777777" w:rsidR="00C376E9" w:rsidRPr="0062145B" w:rsidRDefault="5B25A349" w:rsidP="00C376E9">
            <w:pPr>
              <w:pStyle w:val="Normaa1"/>
              <w:numPr>
                <w:ilvl w:val="0"/>
                <w:numId w:val="1"/>
              </w:numPr>
              <w:rPr>
                <w:rFonts w:ascii="Arial" w:hAnsi="Arial" w:cs="Arial"/>
                <w:sz w:val="16"/>
                <w:szCs w:val="16"/>
              </w:rPr>
            </w:pPr>
            <w:r w:rsidRPr="5B25A349">
              <w:rPr>
                <w:rFonts w:ascii="Arial" w:hAnsi="Arial" w:cs="Arial"/>
                <w:sz w:val="16"/>
                <w:szCs w:val="16"/>
              </w:rPr>
              <w:t>Samenwerken</w:t>
            </w:r>
          </w:p>
          <w:p w14:paraId="3BB5C7F8" w14:textId="77777777" w:rsidR="00C376E9" w:rsidRPr="0062145B" w:rsidRDefault="5B25A349" w:rsidP="00C376E9">
            <w:pPr>
              <w:pStyle w:val="Normaa1"/>
              <w:numPr>
                <w:ilvl w:val="0"/>
                <w:numId w:val="1"/>
              </w:numPr>
              <w:rPr>
                <w:rFonts w:ascii="Arial" w:hAnsi="Arial" w:cs="Arial"/>
                <w:sz w:val="16"/>
                <w:szCs w:val="16"/>
              </w:rPr>
            </w:pPr>
            <w:r w:rsidRPr="5B25A349">
              <w:rPr>
                <w:rFonts w:ascii="Arial" w:hAnsi="Arial" w:cs="Arial"/>
                <w:sz w:val="16"/>
                <w:szCs w:val="16"/>
              </w:rPr>
              <w:t>Conflicten</w:t>
            </w:r>
          </w:p>
          <w:p w14:paraId="47C5571A" w14:textId="77777777" w:rsidR="00C376E9" w:rsidRPr="0062145B" w:rsidRDefault="5B25A349" w:rsidP="00C376E9">
            <w:pPr>
              <w:pStyle w:val="Normaa1"/>
              <w:numPr>
                <w:ilvl w:val="0"/>
                <w:numId w:val="1"/>
              </w:numPr>
              <w:rPr>
                <w:rFonts w:ascii="Arial" w:hAnsi="Arial" w:cs="Arial"/>
                <w:sz w:val="16"/>
                <w:szCs w:val="16"/>
              </w:rPr>
            </w:pPr>
            <w:r w:rsidRPr="5B25A349">
              <w:rPr>
                <w:rFonts w:ascii="Arial" w:hAnsi="Arial" w:cs="Arial"/>
                <w:sz w:val="16"/>
                <w:szCs w:val="16"/>
              </w:rPr>
              <w:t>Omgaan met tegenslag</w:t>
            </w:r>
          </w:p>
          <w:p w14:paraId="78AB4A65" w14:textId="77777777" w:rsidR="00C376E9" w:rsidRPr="0062145B" w:rsidRDefault="5B25A349" w:rsidP="00C376E9">
            <w:pPr>
              <w:pStyle w:val="Normaa1"/>
              <w:numPr>
                <w:ilvl w:val="0"/>
                <w:numId w:val="1"/>
              </w:numPr>
              <w:rPr>
                <w:rFonts w:ascii="Arial" w:hAnsi="Arial" w:cs="Arial"/>
                <w:sz w:val="16"/>
                <w:szCs w:val="16"/>
              </w:rPr>
            </w:pPr>
            <w:r w:rsidRPr="5B25A349">
              <w:rPr>
                <w:rFonts w:ascii="Arial" w:hAnsi="Arial" w:cs="Arial"/>
                <w:sz w:val="16"/>
                <w:szCs w:val="16"/>
              </w:rPr>
              <w:t>Hulpvragen</w:t>
            </w:r>
          </w:p>
          <w:p w14:paraId="5E520F9B" w14:textId="77777777" w:rsidR="00C376E9" w:rsidRPr="0062145B" w:rsidRDefault="5B25A349" w:rsidP="00C376E9">
            <w:pPr>
              <w:pStyle w:val="Normaa1"/>
              <w:numPr>
                <w:ilvl w:val="0"/>
                <w:numId w:val="1"/>
              </w:numPr>
              <w:rPr>
                <w:rFonts w:ascii="Arial" w:hAnsi="Arial" w:cs="Arial"/>
                <w:sz w:val="16"/>
                <w:szCs w:val="16"/>
              </w:rPr>
            </w:pPr>
            <w:r w:rsidRPr="5B25A349">
              <w:rPr>
                <w:rFonts w:ascii="Arial" w:hAnsi="Arial" w:cs="Arial"/>
                <w:sz w:val="16"/>
                <w:szCs w:val="16"/>
              </w:rPr>
              <w:t>Weerbaarheid</w:t>
            </w:r>
          </w:p>
          <w:p w14:paraId="0D2DA486" w14:textId="77777777" w:rsidR="00C376E9" w:rsidRPr="0062145B" w:rsidRDefault="5B25A349" w:rsidP="00C376E9">
            <w:pPr>
              <w:pStyle w:val="Normaa1"/>
              <w:numPr>
                <w:ilvl w:val="0"/>
                <w:numId w:val="1"/>
              </w:numPr>
              <w:rPr>
                <w:rFonts w:ascii="Arial" w:hAnsi="Arial" w:cs="Arial"/>
                <w:sz w:val="16"/>
                <w:szCs w:val="16"/>
              </w:rPr>
            </w:pPr>
            <w:r w:rsidRPr="5B25A349">
              <w:rPr>
                <w:rFonts w:ascii="Arial" w:hAnsi="Arial" w:cs="Arial"/>
                <w:sz w:val="16"/>
                <w:szCs w:val="16"/>
              </w:rPr>
              <w:t>Zelfredzaamheid</w:t>
            </w:r>
          </w:p>
          <w:p w14:paraId="2B0D5BC8" w14:textId="77777777" w:rsidR="00C376E9" w:rsidRDefault="5B25A349" w:rsidP="00C376E9">
            <w:pPr>
              <w:pStyle w:val="Normaa1"/>
              <w:numPr>
                <w:ilvl w:val="0"/>
                <w:numId w:val="1"/>
              </w:numPr>
              <w:rPr>
                <w:rFonts w:ascii="Arial" w:hAnsi="Arial" w:cs="Arial"/>
                <w:sz w:val="16"/>
                <w:szCs w:val="16"/>
              </w:rPr>
            </w:pPr>
            <w:r w:rsidRPr="5B25A349">
              <w:rPr>
                <w:rFonts w:ascii="Arial" w:hAnsi="Arial" w:cs="Arial"/>
                <w:sz w:val="16"/>
                <w:szCs w:val="16"/>
              </w:rPr>
              <w:t>Initiatief nemen</w:t>
            </w:r>
          </w:p>
          <w:p w14:paraId="3A86DCDA" w14:textId="77777777" w:rsidR="00C376E9" w:rsidRDefault="5B25A349" w:rsidP="00C376E9">
            <w:pPr>
              <w:pStyle w:val="Normaa1"/>
              <w:numPr>
                <w:ilvl w:val="0"/>
                <w:numId w:val="1"/>
              </w:numPr>
              <w:rPr>
                <w:rFonts w:ascii="Arial" w:hAnsi="Arial" w:cs="Arial"/>
                <w:sz w:val="16"/>
                <w:szCs w:val="16"/>
              </w:rPr>
            </w:pPr>
            <w:r w:rsidRPr="5B25A349">
              <w:rPr>
                <w:rFonts w:ascii="Arial" w:hAnsi="Arial" w:cs="Arial"/>
                <w:sz w:val="16"/>
                <w:szCs w:val="16"/>
              </w:rPr>
              <w:t>Relatie met anderen</w:t>
            </w:r>
          </w:p>
          <w:p w14:paraId="62D35ED3" w14:textId="77777777" w:rsidR="00C376E9" w:rsidRPr="0062145B" w:rsidRDefault="5B25A349" w:rsidP="00C376E9">
            <w:pPr>
              <w:pStyle w:val="Normaa1"/>
              <w:numPr>
                <w:ilvl w:val="0"/>
                <w:numId w:val="1"/>
              </w:numPr>
              <w:rPr>
                <w:rFonts w:ascii="Arial" w:hAnsi="Arial" w:cs="Arial"/>
                <w:sz w:val="16"/>
                <w:szCs w:val="16"/>
              </w:rPr>
            </w:pPr>
            <w:r w:rsidRPr="5B25A349">
              <w:rPr>
                <w:rFonts w:ascii="Arial" w:hAnsi="Arial" w:cs="Arial"/>
                <w:sz w:val="16"/>
                <w:szCs w:val="16"/>
              </w:rPr>
              <w:t>Zelfbeeld</w:t>
            </w:r>
          </w:p>
          <w:p w14:paraId="61E9B75E" w14:textId="77777777" w:rsidR="00C376E9" w:rsidRDefault="5B25A349" w:rsidP="00C376E9">
            <w:pPr>
              <w:pStyle w:val="Normaa1"/>
              <w:numPr>
                <w:ilvl w:val="0"/>
                <w:numId w:val="1"/>
              </w:numPr>
              <w:rPr>
                <w:rFonts w:ascii="Arial" w:hAnsi="Arial" w:cs="Arial"/>
                <w:sz w:val="16"/>
                <w:szCs w:val="16"/>
              </w:rPr>
            </w:pPr>
            <w:r w:rsidRPr="5B25A349">
              <w:rPr>
                <w:rFonts w:ascii="Arial" w:hAnsi="Arial" w:cs="Arial"/>
                <w:sz w:val="16"/>
                <w:szCs w:val="16"/>
              </w:rPr>
              <w:t>…</w:t>
            </w:r>
          </w:p>
          <w:p w14:paraId="5E2C6E82" w14:textId="77777777" w:rsidR="00C376E9" w:rsidRPr="0062145B" w:rsidRDefault="00C376E9" w:rsidP="00C376E9">
            <w:pPr>
              <w:pStyle w:val="Normaa1"/>
              <w:ind w:left="720"/>
              <w:rPr>
                <w:rFonts w:ascii="Arial" w:hAnsi="Arial" w:cs="Arial"/>
                <w:sz w:val="16"/>
                <w:szCs w:val="16"/>
              </w:rPr>
            </w:pPr>
          </w:p>
        </w:tc>
        <w:tc>
          <w:tcPr>
            <w:tcW w:w="1942" w:type="dxa"/>
          </w:tcPr>
          <w:p w14:paraId="69985780" w14:textId="77777777" w:rsidR="00C376E9" w:rsidRPr="002F5E01" w:rsidRDefault="00C376E9" w:rsidP="00C376E9">
            <w:pPr>
              <w:pStyle w:val="Normaa1"/>
              <w:rPr>
                <w:rFonts w:ascii="Arial" w:hAnsi="Arial" w:cs="Arial"/>
                <w:sz w:val="20"/>
              </w:rPr>
            </w:pPr>
          </w:p>
        </w:tc>
        <w:tc>
          <w:tcPr>
            <w:tcW w:w="1803" w:type="dxa"/>
          </w:tcPr>
          <w:p w14:paraId="1461C762" w14:textId="77777777" w:rsidR="00C376E9" w:rsidRPr="002F5E01" w:rsidRDefault="00C376E9" w:rsidP="00C376E9">
            <w:pPr>
              <w:pStyle w:val="Normaa1"/>
              <w:rPr>
                <w:rFonts w:ascii="Arial" w:hAnsi="Arial" w:cs="Arial"/>
                <w:sz w:val="20"/>
              </w:rPr>
            </w:pPr>
          </w:p>
        </w:tc>
        <w:tc>
          <w:tcPr>
            <w:tcW w:w="3468" w:type="dxa"/>
          </w:tcPr>
          <w:p w14:paraId="062AB413" w14:textId="77777777" w:rsidR="00C376E9" w:rsidRPr="002F5E01" w:rsidRDefault="00C376E9" w:rsidP="00C376E9">
            <w:pPr>
              <w:pStyle w:val="Normaa1"/>
              <w:rPr>
                <w:rFonts w:ascii="Arial" w:hAnsi="Arial" w:cs="Arial"/>
                <w:sz w:val="20"/>
              </w:rPr>
            </w:pPr>
          </w:p>
        </w:tc>
        <w:tc>
          <w:tcPr>
            <w:tcW w:w="3329" w:type="dxa"/>
          </w:tcPr>
          <w:p w14:paraId="2F4AFC98" w14:textId="77777777" w:rsidR="00C376E9" w:rsidRPr="002F5E01" w:rsidRDefault="00C376E9" w:rsidP="00C376E9">
            <w:pPr>
              <w:pStyle w:val="Normaa1"/>
              <w:rPr>
                <w:rFonts w:ascii="Arial" w:hAnsi="Arial" w:cs="Arial"/>
                <w:sz w:val="20"/>
              </w:rPr>
            </w:pPr>
          </w:p>
        </w:tc>
        <w:tc>
          <w:tcPr>
            <w:tcW w:w="2673" w:type="dxa"/>
          </w:tcPr>
          <w:p w14:paraId="6AC915D4" w14:textId="77777777" w:rsidR="00C376E9" w:rsidRPr="002F5E01" w:rsidRDefault="00C376E9" w:rsidP="00C376E9">
            <w:pPr>
              <w:pStyle w:val="Normaa1"/>
              <w:rPr>
                <w:rFonts w:ascii="Arial" w:hAnsi="Arial" w:cs="Arial"/>
                <w:sz w:val="20"/>
              </w:rPr>
            </w:pPr>
          </w:p>
        </w:tc>
      </w:tr>
    </w:tbl>
    <w:p w14:paraId="3880505E" w14:textId="77777777" w:rsidR="00575050" w:rsidRDefault="00575050" w:rsidP="00575050">
      <w:pPr>
        <w:pStyle w:val="Normaa1"/>
        <w:rPr>
          <w:rFonts w:ascii="Arial" w:hAnsi="Arial"/>
          <w:b/>
          <w:sz w:val="20"/>
        </w:rPr>
      </w:pPr>
      <w:r>
        <w:rPr>
          <w:rFonts w:ascii="Arial" w:hAnsi="Arial"/>
          <w:b/>
          <w:sz w:val="20"/>
        </w:rPr>
        <w:t>*</w:t>
      </w:r>
      <w:r w:rsidRPr="008011A0">
        <w:rPr>
          <w:rFonts w:ascii="Arial" w:hAnsi="Arial"/>
          <w:i/>
          <w:sz w:val="18"/>
          <w:szCs w:val="18"/>
        </w:rPr>
        <w:t>doorhalen</w:t>
      </w:r>
      <w:r>
        <w:rPr>
          <w:rFonts w:ascii="Arial" w:hAnsi="Arial"/>
          <w:i/>
          <w:sz w:val="18"/>
          <w:szCs w:val="18"/>
        </w:rPr>
        <w:t>/weghalen</w:t>
      </w:r>
      <w:r w:rsidRPr="008011A0">
        <w:rPr>
          <w:rFonts w:ascii="Arial" w:hAnsi="Arial"/>
          <w:i/>
          <w:sz w:val="18"/>
          <w:szCs w:val="18"/>
        </w:rPr>
        <w:t xml:space="preserve"> wat niet van toepassing is</w:t>
      </w:r>
    </w:p>
    <w:p w14:paraId="2D97F37A" w14:textId="35E5AF54" w:rsidR="00575050" w:rsidRDefault="00575050" w:rsidP="5B25A349">
      <w:pPr>
        <w:pStyle w:val="Normaa1"/>
        <w:rPr>
          <w:rFonts w:ascii="Arial" w:hAnsi="Arial"/>
          <w:b/>
          <w:bCs/>
          <w:sz w:val="20"/>
          <w:szCs w:val="20"/>
        </w:rPr>
      </w:pPr>
      <w:r w:rsidRPr="5B25A349">
        <w:rPr>
          <w:rFonts w:ascii="Arial" w:hAnsi="Arial"/>
          <w:b/>
          <w:bCs/>
          <w:sz w:val="20"/>
          <w:szCs w:val="20"/>
        </w:rPr>
        <w:t xml:space="preserve">Handtekening ouders/verzorgers:                                                                              </w:t>
      </w:r>
      <w:r w:rsidRPr="006A2615">
        <w:rPr>
          <w:rFonts w:ascii="Arial" w:hAnsi="Arial"/>
          <w:b/>
          <w:sz w:val="20"/>
        </w:rPr>
        <w:tab/>
      </w:r>
      <w:r w:rsidRPr="006A2615">
        <w:rPr>
          <w:rFonts w:ascii="Arial" w:hAnsi="Arial"/>
          <w:b/>
          <w:sz w:val="20"/>
        </w:rPr>
        <w:tab/>
      </w:r>
      <w:r w:rsidRPr="006A2615">
        <w:rPr>
          <w:rFonts w:ascii="Arial" w:hAnsi="Arial"/>
          <w:b/>
          <w:sz w:val="20"/>
        </w:rPr>
        <w:tab/>
      </w:r>
      <w:r w:rsidRPr="006A2615">
        <w:rPr>
          <w:rFonts w:ascii="Arial" w:hAnsi="Arial"/>
          <w:b/>
          <w:sz w:val="20"/>
        </w:rPr>
        <w:tab/>
      </w:r>
      <w:r w:rsidR="00C376E9">
        <w:rPr>
          <w:rFonts w:ascii="Arial" w:hAnsi="Arial"/>
          <w:b/>
          <w:sz w:val="20"/>
        </w:rPr>
        <w:tab/>
      </w:r>
      <w:r w:rsidRPr="5B25A349">
        <w:rPr>
          <w:rFonts w:ascii="Arial" w:hAnsi="Arial"/>
          <w:b/>
          <w:bCs/>
          <w:sz w:val="20"/>
          <w:szCs w:val="20"/>
        </w:rPr>
        <w:t>Handtekening directeur:</w:t>
      </w:r>
    </w:p>
    <w:p w14:paraId="58FE3FC7" w14:textId="428320FF" w:rsidR="00575050" w:rsidRPr="006408EA" w:rsidRDefault="00575050" w:rsidP="00575050">
      <w:pPr>
        <w:pStyle w:val="Normaa1"/>
        <w:rPr>
          <w:rFonts w:ascii="Arial" w:hAnsi="Arial"/>
          <w:b/>
          <w:bCs/>
          <w:sz w:val="20"/>
          <w:szCs w:val="20"/>
        </w:rPr>
        <w:sectPr w:rsidR="00575050" w:rsidRPr="006408EA" w:rsidSect="000964BB">
          <w:headerReference w:type="default" r:id="rId11"/>
          <w:pgSz w:w="16838" w:h="11899" w:orient="landscape"/>
          <w:pgMar w:top="1797" w:right="1440" w:bottom="1797" w:left="1440" w:header="709" w:footer="709" w:gutter="0"/>
          <w:cols w:space="708"/>
          <w:docGrid w:linePitch="326"/>
        </w:sectPr>
      </w:pPr>
      <w:r w:rsidRPr="5B25A349">
        <w:rPr>
          <w:rFonts w:ascii="Arial" w:hAnsi="Arial"/>
          <w:b/>
          <w:bCs/>
          <w:sz w:val="20"/>
          <w:szCs w:val="20"/>
        </w:rPr>
        <w:t xml:space="preserve">Datum:                                                                                                                           </w:t>
      </w:r>
      <w:r w:rsidR="006408EA">
        <w:rPr>
          <w:rFonts w:ascii="Arial" w:hAnsi="Arial"/>
          <w:b/>
          <w:sz w:val="20"/>
        </w:rPr>
        <w:tab/>
      </w:r>
      <w:r w:rsidR="006408EA">
        <w:rPr>
          <w:rFonts w:ascii="Arial" w:hAnsi="Arial"/>
          <w:b/>
          <w:sz w:val="20"/>
        </w:rPr>
        <w:tab/>
      </w:r>
      <w:r w:rsidR="006408EA">
        <w:rPr>
          <w:rFonts w:ascii="Arial" w:hAnsi="Arial"/>
          <w:b/>
          <w:sz w:val="20"/>
        </w:rPr>
        <w:tab/>
      </w:r>
      <w:r w:rsidR="006408EA">
        <w:rPr>
          <w:rFonts w:ascii="Arial" w:hAnsi="Arial"/>
          <w:b/>
          <w:sz w:val="20"/>
        </w:rPr>
        <w:tab/>
      </w:r>
      <w:r w:rsidR="006408EA">
        <w:rPr>
          <w:rFonts w:ascii="Arial" w:hAnsi="Arial"/>
          <w:b/>
          <w:sz w:val="20"/>
        </w:rPr>
        <w:tab/>
      </w:r>
      <w:r w:rsidRPr="5B25A349">
        <w:rPr>
          <w:rFonts w:ascii="Arial" w:hAnsi="Arial"/>
          <w:b/>
          <w:bCs/>
          <w:sz w:val="20"/>
          <w:szCs w:val="20"/>
        </w:rPr>
        <w:t>Datum:</w:t>
      </w:r>
    </w:p>
    <w:p w14:paraId="2CE191AE" w14:textId="77777777" w:rsidR="00E16208" w:rsidRDefault="00405224"/>
    <w:sectPr w:rsidR="00E16208" w:rsidSect="0057505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C16FB" w14:textId="77777777" w:rsidR="009B08F7" w:rsidRDefault="009B08F7" w:rsidP="009B08F7">
      <w:r>
        <w:separator/>
      </w:r>
    </w:p>
  </w:endnote>
  <w:endnote w:type="continuationSeparator" w:id="0">
    <w:p w14:paraId="7EB2A044" w14:textId="77777777" w:rsidR="009B08F7" w:rsidRDefault="009B08F7" w:rsidP="009B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E7AE0" w14:textId="77777777" w:rsidR="009B08F7" w:rsidRDefault="009B08F7" w:rsidP="009B08F7">
      <w:r>
        <w:separator/>
      </w:r>
    </w:p>
  </w:footnote>
  <w:footnote w:type="continuationSeparator" w:id="0">
    <w:p w14:paraId="42B5E3F1" w14:textId="77777777" w:rsidR="009B08F7" w:rsidRDefault="009B08F7" w:rsidP="009B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9F83" w14:textId="0E5591C7" w:rsidR="009B08F7" w:rsidRDefault="009B08F7">
    <w:pPr>
      <w:pStyle w:val="Koptekst"/>
    </w:pPr>
    <w:r>
      <w:rPr>
        <w:rFonts w:ascii="Arial" w:hAnsi="Arial"/>
        <w:b/>
        <w:noProof/>
        <w:sz w:val="20"/>
        <w:lang w:eastAsia="nl-NL"/>
      </w:rPr>
      <w:drawing>
        <wp:anchor distT="0" distB="0" distL="114300" distR="114300" simplePos="0" relativeHeight="251657216" behindDoc="1" locked="0" layoutInCell="1" allowOverlap="1" wp14:anchorId="6F5C11E7" wp14:editId="4925CF30">
          <wp:simplePos x="0" y="0"/>
          <wp:positionH relativeFrom="column">
            <wp:posOffset>7256145</wp:posOffset>
          </wp:positionH>
          <wp:positionV relativeFrom="paragraph">
            <wp:posOffset>-232410</wp:posOffset>
          </wp:positionV>
          <wp:extent cx="1820545" cy="819150"/>
          <wp:effectExtent l="0" t="0" r="8255" b="0"/>
          <wp:wrapNone/>
          <wp:docPr id="5" name="Afbeelding 5" descr="logoPassendOnderwijs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PassendOnderwijs_kle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54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45611" w14:textId="5D8D3C77" w:rsidR="009B08F7" w:rsidRDefault="009B08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45EDA"/>
    <w:multiLevelType w:val="hybridMultilevel"/>
    <w:tmpl w:val="CC4AF2E0"/>
    <w:lvl w:ilvl="0" w:tplc="FFFFFFFF">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050"/>
    <w:rsid w:val="00405224"/>
    <w:rsid w:val="00575050"/>
    <w:rsid w:val="006408EA"/>
    <w:rsid w:val="008D4DD1"/>
    <w:rsid w:val="009B08F7"/>
    <w:rsid w:val="00C376E9"/>
    <w:rsid w:val="00CE7E50"/>
    <w:rsid w:val="00FB23B4"/>
    <w:rsid w:val="5B25A3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C673"/>
  <w15:docId w15:val="{466D9E5D-466A-4023-B717-61142CAA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75050"/>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1">
    <w:name w:val="Normaa1"/>
    <w:uiPriority w:val="99"/>
    <w:rsid w:val="00575050"/>
    <w:pPr>
      <w:spacing w:after="0" w:line="240" w:lineRule="auto"/>
    </w:pPr>
    <w:rPr>
      <w:rFonts w:ascii="Times New Roman" w:eastAsia="Times New Roman" w:hAnsi="Times New Roman" w:cs="Times New Roman"/>
      <w:sz w:val="24"/>
      <w:szCs w:val="24"/>
    </w:rPr>
  </w:style>
  <w:style w:type="paragraph" w:styleId="Ballontekst">
    <w:name w:val="Balloon Text"/>
    <w:basedOn w:val="Standaard"/>
    <w:link w:val="BallontekstChar"/>
    <w:uiPriority w:val="99"/>
    <w:semiHidden/>
    <w:unhideWhenUsed/>
    <w:rsid w:val="006408EA"/>
    <w:rPr>
      <w:rFonts w:ascii="Tahoma" w:hAnsi="Tahoma" w:cs="Tahoma"/>
      <w:sz w:val="16"/>
      <w:szCs w:val="16"/>
    </w:rPr>
  </w:style>
  <w:style w:type="character" w:customStyle="1" w:styleId="BallontekstChar">
    <w:name w:val="Ballontekst Char"/>
    <w:basedOn w:val="Standaardalinea-lettertype"/>
    <w:link w:val="Ballontekst"/>
    <w:uiPriority w:val="99"/>
    <w:semiHidden/>
    <w:rsid w:val="006408EA"/>
    <w:rPr>
      <w:rFonts w:ascii="Tahoma" w:eastAsia="Times New Roman" w:hAnsi="Tahoma" w:cs="Tahoma"/>
      <w:sz w:val="16"/>
      <w:szCs w:val="16"/>
    </w:rPr>
  </w:style>
  <w:style w:type="paragraph" w:styleId="Koptekst">
    <w:name w:val="header"/>
    <w:basedOn w:val="Standaard"/>
    <w:link w:val="KoptekstChar"/>
    <w:uiPriority w:val="99"/>
    <w:unhideWhenUsed/>
    <w:rsid w:val="009B08F7"/>
    <w:pPr>
      <w:tabs>
        <w:tab w:val="center" w:pos="4536"/>
        <w:tab w:val="right" w:pos="9072"/>
      </w:tabs>
    </w:pPr>
  </w:style>
  <w:style w:type="character" w:customStyle="1" w:styleId="KoptekstChar">
    <w:name w:val="Koptekst Char"/>
    <w:basedOn w:val="Standaardalinea-lettertype"/>
    <w:link w:val="Koptekst"/>
    <w:uiPriority w:val="99"/>
    <w:rsid w:val="009B08F7"/>
    <w:rPr>
      <w:rFonts w:ascii="Times New Roman" w:eastAsia="Times New Roman" w:hAnsi="Times New Roman" w:cs="Times New Roman"/>
      <w:sz w:val="24"/>
      <w:szCs w:val="24"/>
    </w:rPr>
  </w:style>
  <w:style w:type="paragraph" w:styleId="Voettekst">
    <w:name w:val="footer"/>
    <w:basedOn w:val="Standaard"/>
    <w:link w:val="VoettekstChar"/>
    <w:uiPriority w:val="99"/>
    <w:unhideWhenUsed/>
    <w:rsid w:val="009B08F7"/>
    <w:pPr>
      <w:tabs>
        <w:tab w:val="center" w:pos="4536"/>
        <w:tab w:val="right" w:pos="9072"/>
      </w:tabs>
    </w:pPr>
  </w:style>
  <w:style w:type="character" w:customStyle="1" w:styleId="VoettekstChar">
    <w:name w:val="Voettekst Char"/>
    <w:basedOn w:val="Standaardalinea-lettertype"/>
    <w:link w:val="Voettekst"/>
    <w:uiPriority w:val="99"/>
    <w:rsid w:val="009B08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0A284617573E4FB976DE644D0302D2" ma:contentTypeVersion="13" ma:contentTypeDescription="Een nieuw document maken." ma:contentTypeScope="" ma:versionID="40732d525a505a4ecbe1a82979ee6a0b">
  <xsd:schema xmlns:xsd="http://www.w3.org/2001/XMLSchema" xmlns:xs="http://www.w3.org/2001/XMLSchema" xmlns:p="http://schemas.microsoft.com/office/2006/metadata/properties" xmlns:ns1="http://schemas.microsoft.com/sharepoint/v3" xmlns:ns2="0a8239d8-835c-4a42-b6a5-7e3bc3a7f79c" xmlns:ns3="50e140ea-cbf5-439f-8eb7-7ad4741c0f84" targetNamespace="http://schemas.microsoft.com/office/2006/metadata/properties" ma:root="true" ma:fieldsID="3a75a264c33b8bb4a7e1878876eb9c76" ns1:_="" ns2:_="" ns3:_="">
    <xsd:import namespace="http://schemas.microsoft.com/sharepoint/v3"/>
    <xsd:import namespace="0a8239d8-835c-4a42-b6a5-7e3bc3a7f79c"/>
    <xsd:import namespace="50e140ea-cbf5-439f-8eb7-7ad4741c0f8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239d8-835c-4a42-b6a5-7e3bc3a7f7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140ea-cbf5-439f-8eb7-7ad4741c0f84"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A2759-0EA3-422D-9984-E07E084DCE20}">
  <ds:schemaRefs>
    <ds:schemaRef ds:uri="50e140ea-cbf5-439f-8eb7-7ad4741c0f8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a8239d8-835c-4a42-b6a5-7e3bc3a7f79c"/>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2A68AE59-CAE2-4A57-B6B3-3D6D8B35D152}">
  <ds:schemaRefs>
    <ds:schemaRef ds:uri="http://schemas.microsoft.com/sharepoint/v3/contenttype/forms"/>
  </ds:schemaRefs>
</ds:datastoreItem>
</file>

<file path=customXml/itemProps3.xml><?xml version="1.0" encoding="utf-8"?>
<ds:datastoreItem xmlns:ds="http://schemas.openxmlformats.org/officeDocument/2006/customXml" ds:itemID="{B85A939E-FCBF-45C1-9E95-BC3FCE8B2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239d8-835c-4a42-b6a5-7e3bc3a7f79c"/>
    <ds:schemaRef ds:uri="50e140ea-cbf5-439f-8eb7-7ad4741c0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669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Johanneke Mijnhardt</dc:creator>
  <cp:lastModifiedBy>Johanneke Mijnhardt</cp:lastModifiedBy>
  <cp:revision>2</cp:revision>
  <cp:lastPrinted>2018-11-08T14:51:00Z</cp:lastPrinted>
  <dcterms:created xsi:type="dcterms:W3CDTF">2019-07-03T09:46:00Z</dcterms:created>
  <dcterms:modified xsi:type="dcterms:W3CDTF">2019-07-03T09:46:00Z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0x0101005A0A284617573E4FB976DE644D0302D2</vt:lpwstr>
  </property>
</Properties>
</file>